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05C" w:rsidRDefault="006F2864">
      <w:r>
        <w:rPr>
          <w:b/>
          <w:sz w:val="24"/>
          <w:szCs w:val="24"/>
          <w:u w:val="single"/>
        </w:rPr>
        <w:t>I</w:t>
      </w:r>
      <w:r w:rsidR="00226EF8">
        <w:rPr>
          <w:b/>
          <w:sz w:val="24"/>
          <w:szCs w:val="24"/>
          <w:u w:val="single"/>
        </w:rPr>
        <w:t>nformace k přijímacímu řízení na</w:t>
      </w:r>
      <w:r>
        <w:rPr>
          <w:b/>
          <w:sz w:val="24"/>
          <w:szCs w:val="24"/>
          <w:u w:val="single"/>
        </w:rPr>
        <w:t xml:space="preserve"> stř</w:t>
      </w:r>
      <w:r w:rsidR="00226EF8">
        <w:rPr>
          <w:b/>
          <w:sz w:val="24"/>
          <w:szCs w:val="24"/>
          <w:u w:val="single"/>
        </w:rPr>
        <w:t>ední</w:t>
      </w:r>
      <w:r w:rsidR="00805CD9">
        <w:rPr>
          <w:b/>
          <w:sz w:val="24"/>
          <w:szCs w:val="24"/>
          <w:u w:val="single"/>
        </w:rPr>
        <w:t xml:space="preserve"> škol</w:t>
      </w:r>
      <w:r w:rsidR="00226EF8">
        <w:rPr>
          <w:b/>
          <w:sz w:val="24"/>
          <w:szCs w:val="24"/>
          <w:u w:val="single"/>
        </w:rPr>
        <w:t>y</w:t>
      </w:r>
      <w:r w:rsidR="00805CD9">
        <w:rPr>
          <w:b/>
          <w:sz w:val="24"/>
          <w:szCs w:val="24"/>
          <w:u w:val="single"/>
        </w:rPr>
        <w:t xml:space="preserve"> pro školní rok 202</w:t>
      </w:r>
      <w:r w:rsidR="00260559">
        <w:rPr>
          <w:b/>
          <w:sz w:val="24"/>
          <w:szCs w:val="24"/>
          <w:u w:val="single"/>
        </w:rPr>
        <w:t>5</w:t>
      </w:r>
      <w:r w:rsidR="00805CD9">
        <w:rPr>
          <w:b/>
          <w:sz w:val="24"/>
          <w:szCs w:val="24"/>
          <w:u w:val="single"/>
        </w:rPr>
        <w:t>/2</w:t>
      </w:r>
      <w:r w:rsidR="00260559">
        <w:rPr>
          <w:b/>
          <w:sz w:val="24"/>
          <w:szCs w:val="24"/>
          <w:u w:val="single"/>
        </w:rPr>
        <w:t>6</w:t>
      </w:r>
    </w:p>
    <w:p w:rsidR="0058305C" w:rsidRDefault="006F2864">
      <w:r>
        <w:rPr>
          <w:b/>
          <w:sz w:val="24"/>
          <w:szCs w:val="24"/>
          <w:u w:val="single"/>
        </w:rPr>
        <w:t>Kariérové poradenství:</w:t>
      </w:r>
    </w:p>
    <w:p w:rsidR="0058305C" w:rsidRDefault="006F2864">
      <w:pPr>
        <w:numPr>
          <w:ilvl w:val="0"/>
          <w:numId w:val="2"/>
        </w:numPr>
      </w:pPr>
      <w:r>
        <w:rPr>
          <w:sz w:val="24"/>
          <w:szCs w:val="24"/>
        </w:rPr>
        <w:t>základní škola</w:t>
      </w:r>
      <w:r w:rsidR="006732F3">
        <w:rPr>
          <w:sz w:val="24"/>
          <w:szCs w:val="24"/>
        </w:rPr>
        <w:t xml:space="preserve"> – Mgr. Věra Voltrová</w:t>
      </w:r>
      <w:r w:rsidR="000C485C">
        <w:rPr>
          <w:sz w:val="24"/>
          <w:szCs w:val="24"/>
        </w:rPr>
        <w:t xml:space="preserve"> (po domluvě)</w:t>
      </w:r>
    </w:p>
    <w:p w:rsidR="0058305C" w:rsidRDefault="006F2864">
      <w:pPr>
        <w:numPr>
          <w:ilvl w:val="0"/>
          <w:numId w:val="2"/>
        </w:numPr>
      </w:pPr>
      <w:r>
        <w:rPr>
          <w:sz w:val="24"/>
          <w:szCs w:val="24"/>
        </w:rPr>
        <w:t>IPS ÚP Náchod</w:t>
      </w:r>
      <w:r w:rsidR="00805CD9">
        <w:rPr>
          <w:sz w:val="24"/>
          <w:szCs w:val="24"/>
        </w:rPr>
        <w:t xml:space="preserve"> – společná exkurze</w:t>
      </w:r>
      <w:r w:rsidR="009E6581">
        <w:rPr>
          <w:sz w:val="24"/>
          <w:szCs w:val="24"/>
        </w:rPr>
        <w:t xml:space="preserve"> </w:t>
      </w:r>
      <w:r w:rsidR="00260559">
        <w:rPr>
          <w:sz w:val="24"/>
          <w:szCs w:val="24"/>
        </w:rPr>
        <w:t>7</w:t>
      </w:r>
      <w:r w:rsidR="009E6581">
        <w:rPr>
          <w:sz w:val="24"/>
          <w:szCs w:val="24"/>
        </w:rPr>
        <w:t>. 11. 202</w:t>
      </w:r>
      <w:r w:rsidR="00260559">
        <w:rPr>
          <w:sz w:val="24"/>
          <w:szCs w:val="24"/>
        </w:rPr>
        <w:t xml:space="preserve">4, </w:t>
      </w:r>
      <w:proofErr w:type="spellStart"/>
      <w:r w:rsidR="00260559">
        <w:rPr>
          <w:sz w:val="24"/>
          <w:szCs w:val="24"/>
        </w:rPr>
        <w:t>infoleták</w:t>
      </w:r>
      <w:proofErr w:type="spellEnd"/>
      <w:r w:rsidR="00260559">
        <w:rPr>
          <w:sz w:val="24"/>
          <w:szCs w:val="24"/>
        </w:rPr>
        <w:t xml:space="preserve"> rodičům i žákům e-mailem</w:t>
      </w:r>
    </w:p>
    <w:p w:rsidR="0058305C" w:rsidRPr="000C485C" w:rsidRDefault="006F2864">
      <w:pPr>
        <w:numPr>
          <w:ilvl w:val="0"/>
          <w:numId w:val="2"/>
        </w:numPr>
      </w:pPr>
      <w:r>
        <w:rPr>
          <w:sz w:val="24"/>
          <w:szCs w:val="24"/>
        </w:rPr>
        <w:t>PPP Náchod</w:t>
      </w:r>
      <w:r w:rsidR="00260559">
        <w:rPr>
          <w:sz w:val="24"/>
          <w:szCs w:val="24"/>
        </w:rPr>
        <w:t xml:space="preserve"> – poradenství spíše klientům</w:t>
      </w:r>
    </w:p>
    <w:p w:rsidR="000C485C" w:rsidRPr="000C485C" w:rsidRDefault="000C485C">
      <w:pPr>
        <w:numPr>
          <w:ilvl w:val="0"/>
          <w:numId w:val="2"/>
        </w:numPr>
        <w:rPr>
          <w:sz w:val="24"/>
          <w:szCs w:val="24"/>
        </w:rPr>
      </w:pPr>
      <w:r w:rsidRPr="000C485C">
        <w:rPr>
          <w:sz w:val="24"/>
          <w:szCs w:val="24"/>
        </w:rPr>
        <w:t xml:space="preserve">Mgr. Martina Švecová (psycholog-nachodsko.cz) – placená </w:t>
      </w:r>
      <w:proofErr w:type="gramStart"/>
      <w:r w:rsidRPr="000C485C">
        <w:rPr>
          <w:sz w:val="24"/>
          <w:szCs w:val="24"/>
        </w:rPr>
        <w:t>služba !</w:t>
      </w:r>
      <w:proofErr w:type="gramEnd"/>
    </w:p>
    <w:p w:rsidR="0058305C" w:rsidRDefault="006F2864">
      <w:r>
        <w:rPr>
          <w:b/>
          <w:bCs/>
          <w:u w:val="single"/>
        </w:rPr>
        <w:t>Získávání informací:</w:t>
      </w:r>
      <w:r>
        <w:t xml:space="preserve"> dny otevřených dveří SŠ, in</w:t>
      </w:r>
      <w:r w:rsidR="00226EF8">
        <w:t xml:space="preserve">ternetové stránky SŠ, </w:t>
      </w:r>
      <w:r w:rsidR="00260559">
        <w:t>výstavy SŠ</w:t>
      </w:r>
      <w:r w:rsidR="005031D2">
        <w:t xml:space="preserve">, </w:t>
      </w:r>
      <w:r w:rsidR="005031D2" w:rsidRPr="005031D2">
        <w:rPr>
          <w:b/>
          <w:u w:val="single"/>
        </w:rPr>
        <w:t>atlas školství</w:t>
      </w:r>
    </w:p>
    <w:p w:rsidR="00BB6B2F" w:rsidRDefault="00886EA5">
      <w:pPr>
        <w:rPr>
          <w:b/>
          <w:color w:val="FF0000"/>
          <w:u w:val="single"/>
        </w:rPr>
      </w:pPr>
      <w:r w:rsidRPr="00886EA5">
        <w:rPr>
          <w:b/>
          <w:color w:val="FF0000"/>
          <w:u w:val="single"/>
        </w:rPr>
        <w:t>NOVÁ PRAVIDLA</w:t>
      </w:r>
    </w:p>
    <w:p w:rsidR="00886EA5" w:rsidRPr="00A42338" w:rsidRDefault="00886EA5" w:rsidP="00886EA5">
      <w:pPr>
        <w:pStyle w:val="Odstavecseseznamem"/>
        <w:numPr>
          <w:ilvl w:val="0"/>
          <w:numId w:val="11"/>
        </w:numPr>
        <w:rPr>
          <w:color w:val="auto"/>
        </w:rPr>
      </w:pPr>
      <w:r w:rsidRPr="00A42338">
        <w:rPr>
          <w:color w:val="auto"/>
        </w:rPr>
        <w:t xml:space="preserve">Výsledky z předchozího vzdělávání nejsou povinným </w:t>
      </w:r>
      <w:proofErr w:type="gramStart"/>
      <w:r w:rsidRPr="00A42338">
        <w:rPr>
          <w:color w:val="auto"/>
        </w:rPr>
        <w:t>kritériem  (</w:t>
      </w:r>
      <w:proofErr w:type="gramEnd"/>
      <w:r w:rsidRPr="00A42338">
        <w:rPr>
          <w:color w:val="auto"/>
        </w:rPr>
        <w:t>tj. známky z posledních dvou ročníků) – rozhoduje si střední škola (viz kritéria pro přijetí)</w:t>
      </w:r>
    </w:p>
    <w:p w:rsidR="00886EA5" w:rsidRDefault="00886EA5" w:rsidP="00886EA5">
      <w:pPr>
        <w:pStyle w:val="Odstavecseseznamem"/>
        <w:numPr>
          <w:ilvl w:val="0"/>
          <w:numId w:val="11"/>
        </w:numPr>
        <w:rPr>
          <w:color w:val="auto"/>
        </w:rPr>
      </w:pPr>
      <w:r w:rsidRPr="00A42338">
        <w:rPr>
          <w:color w:val="auto"/>
        </w:rPr>
        <w:t>Počet přihlášek – 3 (popř. až 5 v případě podávání přihlášek do oborů s talentovou z</w:t>
      </w:r>
      <w:r w:rsidR="00A42338" w:rsidRPr="00A42338">
        <w:rPr>
          <w:color w:val="auto"/>
        </w:rPr>
        <w:t>kouškou)</w:t>
      </w:r>
      <w:r w:rsidR="00A42338">
        <w:rPr>
          <w:color w:val="auto"/>
        </w:rPr>
        <w:t xml:space="preserve"> v 1. a 2. kole</w:t>
      </w:r>
    </w:p>
    <w:p w:rsidR="00A42338" w:rsidRDefault="00A42338" w:rsidP="00886EA5">
      <w:pPr>
        <w:pStyle w:val="Odstavecseseznamem"/>
        <w:numPr>
          <w:ilvl w:val="0"/>
          <w:numId w:val="11"/>
        </w:numPr>
        <w:rPr>
          <w:color w:val="auto"/>
        </w:rPr>
      </w:pPr>
      <w:proofErr w:type="gramStart"/>
      <w:r w:rsidRPr="007F638C">
        <w:rPr>
          <w:b/>
          <w:color w:val="auto"/>
          <w:u w:val="single"/>
        </w:rPr>
        <w:t>Stanovení  pevného</w:t>
      </w:r>
      <w:proofErr w:type="gramEnd"/>
      <w:r w:rsidRPr="007F638C">
        <w:rPr>
          <w:b/>
          <w:color w:val="auto"/>
          <w:u w:val="single"/>
        </w:rPr>
        <w:t xml:space="preserve"> pořadí na přihlášce</w:t>
      </w:r>
      <w:r>
        <w:rPr>
          <w:color w:val="auto"/>
        </w:rPr>
        <w:t xml:space="preserve"> – škola, o kterou má žák největší zájem, bude na 1. místě, atd.</w:t>
      </w:r>
    </w:p>
    <w:p w:rsidR="00A42338" w:rsidRDefault="00A42338" w:rsidP="00886EA5">
      <w:pPr>
        <w:pStyle w:val="Odstavecseseznamem"/>
        <w:numPr>
          <w:ilvl w:val="0"/>
          <w:numId w:val="11"/>
        </w:numPr>
        <w:rPr>
          <w:color w:val="FF0000"/>
        </w:rPr>
      </w:pPr>
      <w:r w:rsidRPr="00A42338">
        <w:rPr>
          <w:color w:val="FF0000"/>
        </w:rPr>
        <w:t xml:space="preserve">Termín podání přihlášky – </w:t>
      </w:r>
      <w:r w:rsidR="008F1736">
        <w:rPr>
          <w:color w:val="FF0000"/>
        </w:rPr>
        <w:t xml:space="preserve">od 1. 2. </w:t>
      </w:r>
      <w:r w:rsidRPr="00A42338">
        <w:rPr>
          <w:color w:val="FF0000"/>
        </w:rPr>
        <w:t xml:space="preserve">do 20. 2. </w:t>
      </w:r>
      <w:proofErr w:type="gramStart"/>
      <w:r w:rsidRPr="00A42338">
        <w:rPr>
          <w:color w:val="FF0000"/>
        </w:rPr>
        <w:t>202</w:t>
      </w:r>
      <w:r w:rsidR="007F638C">
        <w:rPr>
          <w:color w:val="FF0000"/>
        </w:rPr>
        <w:t>5</w:t>
      </w:r>
      <w:r w:rsidRPr="00A42338">
        <w:rPr>
          <w:color w:val="FF0000"/>
        </w:rPr>
        <w:t xml:space="preserve"> </w:t>
      </w:r>
      <w:r>
        <w:rPr>
          <w:color w:val="FF0000"/>
        </w:rPr>
        <w:t>!!!</w:t>
      </w:r>
      <w:proofErr w:type="gramEnd"/>
    </w:p>
    <w:p w:rsidR="00A42338" w:rsidRPr="00F22986" w:rsidRDefault="00A42338" w:rsidP="008F1736">
      <w:pPr>
        <w:pStyle w:val="Odstavecseseznamem"/>
        <w:numPr>
          <w:ilvl w:val="0"/>
          <w:numId w:val="11"/>
        </w:numPr>
        <w:rPr>
          <w:color w:val="FF0000"/>
        </w:rPr>
      </w:pPr>
      <w:r w:rsidRPr="008F1736">
        <w:rPr>
          <w:color w:val="000000" w:themeColor="text1"/>
        </w:rPr>
        <w:t>Termín školních přijímacích zkouše</w:t>
      </w:r>
      <w:r w:rsidR="00F22986">
        <w:rPr>
          <w:color w:val="000000" w:themeColor="text1"/>
        </w:rPr>
        <w:t xml:space="preserve">k </w:t>
      </w:r>
      <w:r w:rsidR="007F638C">
        <w:rPr>
          <w:color w:val="000000" w:themeColor="text1"/>
        </w:rPr>
        <w:t xml:space="preserve">a talentových zkoušek </w:t>
      </w:r>
      <w:r w:rsidR="00F22986">
        <w:rPr>
          <w:color w:val="000000" w:themeColor="text1"/>
        </w:rPr>
        <w:t>od 15. 3. do 23. 4. 202</w:t>
      </w:r>
      <w:r w:rsidR="007F638C">
        <w:rPr>
          <w:color w:val="000000" w:themeColor="text1"/>
        </w:rPr>
        <w:t>5</w:t>
      </w:r>
    </w:p>
    <w:p w:rsidR="00F22986" w:rsidRPr="008F1736" w:rsidRDefault="00F22986" w:rsidP="008F1736">
      <w:pPr>
        <w:pStyle w:val="Odstavecseseznamem"/>
        <w:numPr>
          <w:ilvl w:val="0"/>
          <w:numId w:val="11"/>
        </w:numPr>
        <w:rPr>
          <w:color w:val="FF0000"/>
        </w:rPr>
      </w:pPr>
      <w:r>
        <w:rPr>
          <w:color w:val="auto"/>
        </w:rPr>
        <w:t>Termín zveřejnění výsledků přijímacího řízení – 15. 5. 202</w:t>
      </w:r>
      <w:r w:rsidR="007803CD">
        <w:rPr>
          <w:color w:val="auto"/>
        </w:rPr>
        <w:t>5</w:t>
      </w:r>
    </w:p>
    <w:p w:rsidR="008F1736" w:rsidRPr="008F1736" w:rsidRDefault="008F1736" w:rsidP="008F1736">
      <w:pPr>
        <w:pStyle w:val="Odstavecseseznamem"/>
        <w:numPr>
          <w:ilvl w:val="0"/>
          <w:numId w:val="11"/>
        </w:numPr>
        <w:rPr>
          <w:color w:val="FF0000"/>
        </w:rPr>
      </w:pPr>
      <w:r>
        <w:rPr>
          <w:color w:val="auto"/>
        </w:rPr>
        <w:t xml:space="preserve">Způsob podání přihlášky – VŽDY ZÁKONNÍ </w:t>
      </w:r>
      <w:proofErr w:type="gramStart"/>
      <w:r>
        <w:rPr>
          <w:color w:val="auto"/>
        </w:rPr>
        <w:t>ZÁSTUPCI !!!</w:t>
      </w:r>
      <w:proofErr w:type="gramEnd"/>
    </w:p>
    <w:p w:rsidR="008F1736" w:rsidRPr="008F1736" w:rsidRDefault="008F1736" w:rsidP="008F1736">
      <w:pPr>
        <w:pStyle w:val="Odstavecseseznamem"/>
        <w:numPr>
          <w:ilvl w:val="1"/>
          <w:numId w:val="11"/>
        </w:numPr>
        <w:rPr>
          <w:color w:val="FF0000"/>
        </w:rPr>
      </w:pPr>
      <w:r>
        <w:rPr>
          <w:color w:val="auto"/>
        </w:rPr>
        <w:t>Elektronicky (prostřednictvím Identity občana)</w:t>
      </w:r>
    </w:p>
    <w:p w:rsidR="008F1736" w:rsidRPr="008F1736" w:rsidRDefault="008F1736" w:rsidP="008F1736">
      <w:pPr>
        <w:pStyle w:val="Odstavecseseznamem"/>
        <w:numPr>
          <w:ilvl w:val="1"/>
          <w:numId w:val="11"/>
        </w:numPr>
        <w:rPr>
          <w:color w:val="FF0000"/>
        </w:rPr>
      </w:pPr>
      <w:r>
        <w:rPr>
          <w:color w:val="000000" w:themeColor="text1"/>
        </w:rPr>
        <w:t>V listinné podobě s podporou elektronického systému</w:t>
      </w:r>
    </w:p>
    <w:p w:rsidR="009458E8" w:rsidRPr="009458E8" w:rsidRDefault="008F1736" w:rsidP="009458E8">
      <w:pPr>
        <w:pStyle w:val="Odstavecseseznamem"/>
        <w:numPr>
          <w:ilvl w:val="1"/>
          <w:numId w:val="11"/>
        </w:numPr>
        <w:rPr>
          <w:color w:val="FF0000"/>
        </w:rPr>
      </w:pPr>
      <w:r>
        <w:rPr>
          <w:color w:val="000000" w:themeColor="text1"/>
        </w:rPr>
        <w:t>V listinné podobě na tiskopisu</w:t>
      </w:r>
    </w:p>
    <w:p w:rsidR="008F1736" w:rsidRPr="002378DA" w:rsidRDefault="009458E8" w:rsidP="009458E8">
      <w:pPr>
        <w:pStyle w:val="Odstavecseseznamem"/>
        <w:numPr>
          <w:ilvl w:val="0"/>
          <w:numId w:val="12"/>
        </w:numPr>
        <w:rPr>
          <w:color w:val="FF0000"/>
        </w:rPr>
      </w:pPr>
      <w:r w:rsidRPr="009458E8">
        <w:rPr>
          <w:color w:val="auto"/>
        </w:rPr>
        <w:t xml:space="preserve">Jednotné přijímací zkoušky </w:t>
      </w:r>
      <w:r w:rsidR="002378DA">
        <w:rPr>
          <w:color w:val="auto"/>
        </w:rPr>
        <w:t xml:space="preserve">(JPZ) </w:t>
      </w:r>
      <w:r w:rsidRPr="009458E8">
        <w:rPr>
          <w:color w:val="auto"/>
        </w:rPr>
        <w:t>– 2 pokusy, NOVĚ – 2 pokusy i uchazeči, kteří se hlásí pouze na 1 maturitní obor</w:t>
      </w:r>
    </w:p>
    <w:p w:rsidR="002378DA" w:rsidRDefault="002378DA" w:rsidP="009458E8">
      <w:pPr>
        <w:pStyle w:val="Odstavecseseznamem"/>
        <w:numPr>
          <w:ilvl w:val="0"/>
          <w:numId w:val="12"/>
        </w:numPr>
        <w:rPr>
          <w:color w:val="auto"/>
        </w:rPr>
      </w:pPr>
      <w:r>
        <w:rPr>
          <w:color w:val="auto"/>
        </w:rPr>
        <w:t>Systém přiřadí žáky ihned po vyhodnocení do konkrétní školy na základě pořadí na přihlášce</w:t>
      </w:r>
    </w:p>
    <w:p w:rsidR="00356235" w:rsidRDefault="00356235" w:rsidP="009458E8">
      <w:pPr>
        <w:pStyle w:val="Odstavecseseznamem"/>
        <w:numPr>
          <w:ilvl w:val="0"/>
          <w:numId w:val="12"/>
        </w:numPr>
        <w:rPr>
          <w:color w:val="auto"/>
        </w:rPr>
      </w:pPr>
      <w:r>
        <w:rPr>
          <w:color w:val="auto"/>
        </w:rPr>
        <w:t>Možnost odvolání zrušena</w:t>
      </w:r>
      <w:r w:rsidR="007F638C">
        <w:rPr>
          <w:color w:val="auto"/>
        </w:rPr>
        <w:t xml:space="preserve"> v případě naplnění kapacity</w:t>
      </w:r>
    </w:p>
    <w:p w:rsidR="002378DA" w:rsidRDefault="002378DA" w:rsidP="009458E8">
      <w:pPr>
        <w:pStyle w:val="Odstavecseseznamem"/>
        <w:numPr>
          <w:ilvl w:val="0"/>
          <w:numId w:val="12"/>
        </w:numPr>
        <w:rPr>
          <w:color w:val="auto"/>
        </w:rPr>
      </w:pPr>
      <w:r>
        <w:rPr>
          <w:color w:val="auto"/>
        </w:rPr>
        <w:t>2. kolo přijímacích zkoušek – jednotný termín (nově), nová přihláška opět s pořadím škol, použity výsledky z 1. kola</w:t>
      </w:r>
    </w:p>
    <w:p w:rsidR="002378DA" w:rsidRDefault="002378DA" w:rsidP="009458E8">
      <w:pPr>
        <w:pStyle w:val="Odstavecseseznamem"/>
        <w:numPr>
          <w:ilvl w:val="0"/>
          <w:numId w:val="12"/>
        </w:numPr>
        <w:rPr>
          <w:color w:val="auto"/>
        </w:rPr>
      </w:pPr>
      <w:r>
        <w:rPr>
          <w:color w:val="auto"/>
        </w:rPr>
        <w:t>Pokud žák nechce nastoupit na danou školu, vzdá se místa a účastní se následujících kol</w:t>
      </w:r>
      <w:r w:rsidR="007F2EDC">
        <w:rPr>
          <w:color w:val="auto"/>
        </w:rPr>
        <w:t xml:space="preserve"> přijímacího zřízení</w:t>
      </w:r>
      <w:r w:rsidR="007F638C">
        <w:rPr>
          <w:color w:val="auto"/>
        </w:rPr>
        <w:t xml:space="preserve">, </w:t>
      </w:r>
      <w:r w:rsidR="007F638C" w:rsidRPr="007F638C">
        <w:rPr>
          <w:b/>
          <w:color w:val="auto"/>
        </w:rPr>
        <w:t>není možné nastoupit na jinou školu v rámci 1. kola</w:t>
      </w:r>
    </w:p>
    <w:p w:rsidR="007F2EDC" w:rsidRPr="002378DA" w:rsidRDefault="007F2EDC" w:rsidP="009458E8">
      <w:pPr>
        <w:pStyle w:val="Odstavecseseznamem"/>
        <w:numPr>
          <w:ilvl w:val="0"/>
          <w:numId w:val="12"/>
        </w:numPr>
        <w:rPr>
          <w:color w:val="auto"/>
        </w:rPr>
      </w:pPr>
      <w:r>
        <w:rPr>
          <w:color w:val="auto"/>
        </w:rPr>
        <w:t>Třetí a další kola přijímacího řízení jednotná nejsou</w:t>
      </w:r>
    </w:p>
    <w:p w:rsidR="008F1736" w:rsidRPr="008F1736" w:rsidRDefault="008F1736" w:rsidP="008F1736">
      <w:pPr>
        <w:pStyle w:val="Odstavecseseznamem"/>
        <w:rPr>
          <w:color w:val="FF0000"/>
        </w:rPr>
      </w:pPr>
    </w:p>
    <w:p w:rsidR="0058305C" w:rsidRDefault="007F638C">
      <w:pPr>
        <w:rPr>
          <w:b/>
          <w:u w:val="single"/>
        </w:rPr>
      </w:pPr>
      <w:r>
        <w:rPr>
          <w:b/>
          <w:u w:val="single"/>
        </w:rPr>
        <w:t>Podání p</w:t>
      </w:r>
      <w:r w:rsidR="006F2864">
        <w:rPr>
          <w:b/>
          <w:u w:val="single"/>
        </w:rPr>
        <w:t>řihlášky:</w:t>
      </w:r>
    </w:p>
    <w:p w:rsidR="007F638C" w:rsidRDefault="007F638C">
      <w:pPr>
        <w:rPr>
          <w:b/>
          <w:u w:val="single"/>
        </w:rPr>
      </w:pPr>
      <w:r>
        <w:rPr>
          <w:b/>
          <w:u w:val="single"/>
        </w:rPr>
        <w:t>1) Elektronicky</w:t>
      </w:r>
    </w:p>
    <w:p w:rsidR="007F638C" w:rsidRDefault="007F638C" w:rsidP="005031D2">
      <w:pPr>
        <w:pStyle w:val="Odstavecseseznamem"/>
        <w:numPr>
          <w:ilvl w:val="0"/>
          <w:numId w:val="16"/>
        </w:numPr>
      </w:pPr>
      <w:r>
        <w:t xml:space="preserve">pomocí systému </w:t>
      </w:r>
      <w:proofErr w:type="spellStart"/>
      <w:r>
        <w:t>DiPSy</w:t>
      </w:r>
      <w:proofErr w:type="spellEnd"/>
      <w:r>
        <w:t xml:space="preserve"> na stránkách </w:t>
      </w:r>
      <w:hyperlink r:id="rId6" w:history="1">
        <w:r w:rsidR="005031D2" w:rsidRPr="00492939">
          <w:rPr>
            <w:rStyle w:val="Hypertextovodkaz"/>
          </w:rPr>
          <w:t>https://www.prihlaskynastredni.cz/</w:t>
        </w:r>
      </w:hyperlink>
    </w:p>
    <w:p w:rsidR="005031D2" w:rsidRDefault="005031D2" w:rsidP="005031D2">
      <w:pPr>
        <w:pStyle w:val="Odstavecseseznamem"/>
        <w:numPr>
          <w:ilvl w:val="0"/>
          <w:numId w:val="16"/>
        </w:numPr>
      </w:pPr>
      <w:r>
        <w:t>nutná elektronická identita</w:t>
      </w:r>
    </w:p>
    <w:p w:rsidR="005031D2" w:rsidRDefault="005031D2">
      <w:pPr>
        <w:rPr>
          <w:b/>
          <w:u w:val="single"/>
        </w:rPr>
      </w:pPr>
      <w:r>
        <w:rPr>
          <w:b/>
          <w:u w:val="single"/>
        </w:rPr>
        <w:t>2) Výpis ze systému</w:t>
      </w:r>
    </w:p>
    <w:p w:rsidR="005031D2" w:rsidRDefault="005031D2" w:rsidP="005031D2">
      <w:pPr>
        <w:pStyle w:val="Odstavecseseznamem"/>
        <w:numPr>
          <w:ilvl w:val="0"/>
          <w:numId w:val="17"/>
        </w:numPr>
      </w:pPr>
      <w:r>
        <w:lastRenderedPageBreak/>
        <w:t xml:space="preserve">pomocí systému </w:t>
      </w:r>
      <w:proofErr w:type="spellStart"/>
      <w:r>
        <w:t>DiPSy</w:t>
      </w:r>
      <w:proofErr w:type="spellEnd"/>
      <w:r>
        <w:t xml:space="preserve"> – bez přihlášení, nutné vyplnit všechny údaje, vložit přílohy, vygenerovaná přihláška je poslána do e-mailu, na SŠ se dodává v listinné podobě (osobně, poštou, datovou schránkou), přílohy se podají přes systém </w:t>
      </w:r>
      <w:proofErr w:type="spellStart"/>
      <w:r>
        <w:t>DiPSy</w:t>
      </w:r>
      <w:proofErr w:type="spellEnd"/>
      <w:r>
        <w:t>.</w:t>
      </w:r>
    </w:p>
    <w:p w:rsidR="005031D2" w:rsidRDefault="005031D2">
      <w:pPr>
        <w:rPr>
          <w:b/>
          <w:u w:val="single"/>
        </w:rPr>
      </w:pPr>
      <w:r w:rsidRPr="005031D2">
        <w:rPr>
          <w:b/>
          <w:u w:val="single"/>
        </w:rPr>
        <w:t>3) Listinná podoba</w:t>
      </w:r>
    </w:p>
    <w:p w:rsidR="007F638C" w:rsidRPr="005031D2" w:rsidRDefault="005031D2" w:rsidP="005031D2">
      <w:pPr>
        <w:pStyle w:val="Odstavecseseznamem"/>
        <w:numPr>
          <w:ilvl w:val="0"/>
          <w:numId w:val="17"/>
        </w:numPr>
        <w:rPr>
          <w:b/>
          <w:u w:val="single"/>
        </w:rPr>
      </w:pPr>
      <w:r w:rsidRPr="005031D2">
        <w:rPr>
          <w:b/>
        </w:rPr>
        <w:t>zajistí základní škola</w:t>
      </w:r>
    </w:p>
    <w:p w:rsidR="007F2EDC" w:rsidRDefault="006F2864" w:rsidP="007F2EDC">
      <w:pPr>
        <w:pStyle w:val="Odstavecseseznamem"/>
        <w:numPr>
          <w:ilvl w:val="0"/>
          <w:numId w:val="13"/>
        </w:numPr>
      </w:pPr>
      <w:r>
        <w:t>Po vyplnění dotazníku, který přinese žák během ledna</w:t>
      </w:r>
      <w:r w:rsidR="007F2EDC">
        <w:t xml:space="preserve"> (možno stáhnout i ze stránek školy)</w:t>
      </w:r>
      <w:r>
        <w:t>, budou vydány vyplněné přihlášky ve škole</w:t>
      </w:r>
      <w:r w:rsidR="00F22986">
        <w:t xml:space="preserve"> </w:t>
      </w:r>
    </w:p>
    <w:p w:rsidR="007F2EDC" w:rsidRDefault="006F2864" w:rsidP="007F2EDC">
      <w:pPr>
        <w:pStyle w:val="Odstavecseseznamem"/>
        <w:numPr>
          <w:ilvl w:val="0"/>
          <w:numId w:val="13"/>
        </w:numPr>
      </w:pPr>
      <w:r>
        <w:t xml:space="preserve">Po přinesení domů je třeba údaje </w:t>
      </w:r>
      <w:proofErr w:type="gramStart"/>
      <w:r>
        <w:t>na  přihlášce</w:t>
      </w:r>
      <w:proofErr w:type="gramEnd"/>
      <w:r>
        <w:t xml:space="preserve"> zkontrolovat, podepsat uchazečem a zákonným zástupcem. </w:t>
      </w:r>
    </w:p>
    <w:p w:rsidR="0058305C" w:rsidRDefault="00805CD9" w:rsidP="007F2EDC">
      <w:pPr>
        <w:pStyle w:val="Odstavecseseznamem"/>
        <w:numPr>
          <w:ilvl w:val="0"/>
          <w:numId w:val="13"/>
        </w:numPr>
      </w:pPr>
      <w:r w:rsidRPr="00DC7CEC">
        <w:rPr>
          <w:color w:val="FF0000"/>
        </w:rPr>
        <w:t xml:space="preserve">Do </w:t>
      </w:r>
      <w:r w:rsidR="00DC7CEC" w:rsidRPr="00DC7CEC">
        <w:rPr>
          <w:color w:val="FF0000"/>
        </w:rPr>
        <w:t>20</w:t>
      </w:r>
      <w:r w:rsidRPr="00DC7CEC">
        <w:rPr>
          <w:color w:val="FF0000"/>
        </w:rPr>
        <w:t>.</w:t>
      </w:r>
      <w:r w:rsidR="00DC7CEC" w:rsidRPr="00DC7CEC">
        <w:rPr>
          <w:color w:val="FF0000"/>
        </w:rPr>
        <w:t xml:space="preserve"> 2.</w:t>
      </w:r>
      <w:r w:rsidRPr="00DC7CEC">
        <w:rPr>
          <w:color w:val="FF0000"/>
        </w:rPr>
        <w:t xml:space="preserve"> 202</w:t>
      </w:r>
      <w:r w:rsidR="00DC7CEC" w:rsidRPr="00DC7CEC">
        <w:rPr>
          <w:color w:val="FF0000"/>
        </w:rPr>
        <w:t>4</w:t>
      </w:r>
      <w:r w:rsidR="006F2864" w:rsidRPr="00DC7CEC">
        <w:rPr>
          <w:color w:val="FF0000"/>
        </w:rPr>
        <w:t xml:space="preserve"> </w:t>
      </w:r>
      <w:r w:rsidR="006F2864">
        <w:t xml:space="preserve">odešlete, nejlépe doporučeně, nebo předejte </w:t>
      </w:r>
      <w:proofErr w:type="gramStart"/>
      <w:r w:rsidR="006F2864">
        <w:t>osobně  na</w:t>
      </w:r>
      <w:proofErr w:type="gramEnd"/>
      <w:r w:rsidR="006F2864">
        <w:t xml:space="preserve"> ředitelství střední školy</w:t>
      </w:r>
      <w:r w:rsidR="005031D2">
        <w:t xml:space="preserve"> (možno využít datovou schránku)</w:t>
      </w:r>
    </w:p>
    <w:p w:rsidR="009663AF" w:rsidRDefault="009663AF" w:rsidP="009663AF">
      <w:pPr>
        <w:rPr>
          <w:b/>
          <w:u w:val="single"/>
        </w:rPr>
      </w:pPr>
      <w:r>
        <w:rPr>
          <w:b/>
          <w:u w:val="single"/>
        </w:rPr>
        <w:t>Přílohy:</w:t>
      </w:r>
    </w:p>
    <w:p w:rsidR="009663AF" w:rsidRDefault="009663AF" w:rsidP="009663AF">
      <w:r>
        <w:t xml:space="preserve">a) </w:t>
      </w:r>
      <w:r w:rsidRPr="009663AF">
        <w:rPr>
          <w:b/>
        </w:rPr>
        <w:t>lékařský posudek o zdravotní způsobilosti</w:t>
      </w:r>
      <w:r>
        <w:t xml:space="preserve"> </w:t>
      </w:r>
    </w:p>
    <w:p w:rsidR="009663AF" w:rsidRDefault="009663AF" w:rsidP="009663AF">
      <w:pPr>
        <w:pStyle w:val="Odstavecseseznamem"/>
        <w:numPr>
          <w:ilvl w:val="0"/>
          <w:numId w:val="18"/>
        </w:numPr>
      </w:pPr>
      <w:r>
        <w:t>Ne pro všechny obory – ověřit si např. v atlasu školství</w:t>
      </w:r>
    </w:p>
    <w:p w:rsidR="009663AF" w:rsidRDefault="009663AF" w:rsidP="009663AF">
      <w:pPr>
        <w:pStyle w:val="Odstavecseseznamem"/>
        <w:numPr>
          <w:ilvl w:val="0"/>
          <w:numId w:val="18"/>
        </w:numPr>
      </w:pPr>
      <w:r>
        <w:t>Formulář – vyvěsíme na stránkách školy (je i na stránkách MŠMT)</w:t>
      </w:r>
    </w:p>
    <w:p w:rsidR="009663AF" w:rsidRDefault="009663AF" w:rsidP="009663AF">
      <w:pPr>
        <w:pStyle w:val="Odstavecseseznamem"/>
        <w:numPr>
          <w:ilvl w:val="0"/>
          <w:numId w:val="18"/>
        </w:numPr>
      </w:pPr>
      <w:r>
        <w:t>Stačí jeden posudek na více oborů</w:t>
      </w:r>
    </w:p>
    <w:p w:rsidR="009663AF" w:rsidRDefault="009663AF" w:rsidP="009663AF">
      <w:r>
        <w:t xml:space="preserve">b) </w:t>
      </w:r>
      <w:r>
        <w:rPr>
          <w:b/>
        </w:rPr>
        <w:t>doporučení školského poradenského zařízení pro úpravu podmínek přijímacího řízení</w:t>
      </w:r>
    </w:p>
    <w:p w:rsidR="009663AF" w:rsidRDefault="009663AF" w:rsidP="009663AF">
      <w:pPr>
        <w:pStyle w:val="Odstavecseseznamem"/>
        <w:numPr>
          <w:ilvl w:val="0"/>
          <w:numId w:val="19"/>
        </w:numPr>
      </w:pPr>
      <w:r>
        <w:t>Týká se klientů PPP nebo SPC, kteří si zažádali (pouze pro maturitní obory)</w:t>
      </w:r>
    </w:p>
    <w:p w:rsidR="009663AF" w:rsidRDefault="009663AF" w:rsidP="009663AF">
      <w:pPr>
        <w:rPr>
          <w:b/>
        </w:rPr>
      </w:pPr>
      <w:r>
        <w:t xml:space="preserve">c) </w:t>
      </w:r>
      <w:r>
        <w:rPr>
          <w:b/>
        </w:rPr>
        <w:t>hodnocení na vysvědčeních z předchozího vzdělávání</w:t>
      </w:r>
    </w:p>
    <w:p w:rsidR="009663AF" w:rsidRDefault="009663AF" w:rsidP="009663AF">
      <w:pPr>
        <w:pStyle w:val="Odstavecseseznamem"/>
        <w:numPr>
          <w:ilvl w:val="0"/>
          <w:numId w:val="19"/>
        </w:numPr>
      </w:pPr>
      <w:r>
        <w:t>Není povinné, záleží na SŠ</w:t>
      </w:r>
    </w:p>
    <w:p w:rsidR="009663AF" w:rsidRDefault="009663AF" w:rsidP="009663AF">
      <w:pPr>
        <w:pStyle w:val="Odstavecseseznamem"/>
        <w:numPr>
          <w:ilvl w:val="0"/>
          <w:numId w:val="19"/>
        </w:numPr>
        <w:rPr>
          <w:u w:val="single"/>
        </w:rPr>
      </w:pPr>
      <w:r w:rsidRPr="009663AF">
        <w:rPr>
          <w:u w:val="single"/>
        </w:rPr>
        <w:t>Na žádost vystaví základní škola a pošle e-mailem zákonnému zástupci</w:t>
      </w:r>
    </w:p>
    <w:p w:rsidR="007803CD" w:rsidRDefault="000470AB" w:rsidP="009663AF">
      <w:pPr>
        <w:pStyle w:val="Odstavecseseznamem"/>
        <w:numPr>
          <w:ilvl w:val="0"/>
          <w:numId w:val="19"/>
        </w:numPr>
        <w:rPr>
          <w:u w:val="single"/>
        </w:rPr>
      </w:pPr>
      <w:r>
        <w:t>Žádost prostřednictvím žáků v 1. týdnu února (možno i dříve)</w:t>
      </w:r>
    </w:p>
    <w:p w:rsidR="009663AF" w:rsidRDefault="009663AF" w:rsidP="009663AF">
      <w:r>
        <w:t xml:space="preserve">d) </w:t>
      </w:r>
      <w:r w:rsidRPr="009663AF">
        <w:rPr>
          <w:b/>
        </w:rPr>
        <w:t>jiné</w:t>
      </w:r>
      <w:r>
        <w:rPr>
          <w:b/>
        </w:rPr>
        <w:t xml:space="preserve"> – dle kritérií SŠ</w:t>
      </w:r>
    </w:p>
    <w:p w:rsidR="009663AF" w:rsidRPr="009663AF" w:rsidRDefault="009663AF" w:rsidP="009663AF">
      <w:pPr>
        <w:pStyle w:val="Odstavecseseznamem"/>
        <w:numPr>
          <w:ilvl w:val="0"/>
          <w:numId w:val="20"/>
        </w:numPr>
      </w:pPr>
      <w:r>
        <w:t>Diplomy ze soutěží, potvrzení o docházce na zdravotnický kroužek nebo ZUŠ</w:t>
      </w:r>
    </w:p>
    <w:p w:rsidR="00DC7CEC" w:rsidRDefault="006F2864">
      <w:r>
        <w:rPr>
          <w:b/>
          <w:bCs/>
        </w:rPr>
        <w:t>Pořadí škol na přihlášce</w:t>
      </w:r>
      <w:r>
        <w:t xml:space="preserve">: </w:t>
      </w:r>
    </w:p>
    <w:p w:rsidR="00DC7CEC" w:rsidRDefault="00DC7CEC" w:rsidP="00DC7CEC">
      <w:pPr>
        <w:pStyle w:val="Odstavecseseznamem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 xml:space="preserve">JE ROZHODUJÍCÍ, na 1. místo zařadí žák školu, o kterou má největší </w:t>
      </w:r>
      <w:proofErr w:type="gramStart"/>
      <w:r>
        <w:rPr>
          <w:color w:val="FF0000"/>
        </w:rPr>
        <w:t>zájem,</w:t>
      </w:r>
      <w:proofErr w:type="gramEnd"/>
      <w:r>
        <w:rPr>
          <w:color w:val="FF0000"/>
        </w:rPr>
        <w:t xml:space="preserve"> atd.</w:t>
      </w:r>
    </w:p>
    <w:p w:rsidR="0058305C" w:rsidRDefault="006F286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1. </w:t>
      </w:r>
      <w:proofErr w:type="gramStart"/>
      <w:r>
        <w:rPr>
          <w:b/>
          <w:bCs/>
          <w:u w:val="single"/>
        </w:rPr>
        <w:t>Obory  vzdělávání</w:t>
      </w:r>
      <w:proofErr w:type="gramEnd"/>
      <w:r>
        <w:rPr>
          <w:b/>
          <w:bCs/>
          <w:u w:val="single"/>
        </w:rPr>
        <w:t xml:space="preserve"> s maturitní zkouškou</w:t>
      </w:r>
    </w:p>
    <w:p w:rsidR="0058305C" w:rsidRPr="007803CD" w:rsidRDefault="006F2864" w:rsidP="007803CD">
      <w:pPr>
        <w:pStyle w:val="Odstavecseseznamem"/>
        <w:numPr>
          <w:ilvl w:val="0"/>
          <w:numId w:val="11"/>
        </w:numPr>
        <w:rPr>
          <w:b/>
          <w:color w:val="auto"/>
          <w:u w:val="single"/>
        </w:rPr>
      </w:pPr>
      <w:r>
        <w:t>V letošním školním roce se konají jednotné testy z česk</w:t>
      </w:r>
      <w:r w:rsidR="00A90365">
        <w:t xml:space="preserve">ého jazyka a literatury   a z matematiky  </w:t>
      </w:r>
      <w:r>
        <w:t xml:space="preserve"> pro obory vzdělávání s maturitní zkouškou.</w:t>
      </w:r>
      <w:r w:rsidR="007803CD">
        <w:t xml:space="preserve"> </w:t>
      </w:r>
      <w:r w:rsidR="007803CD">
        <w:rPr>
          <w:color w:val="auto"/>
        </w:rPr>
        <w:t>(</w:t>
      </w:r>
      <w:proofErr w:type="spellStart"/>
      <w:r w:rsidR="007803CD">
        <w:rPr>
          <w:color w:val="auto"/>
        </w:rPr>
        <w:t>Čj</w:t>
      </w:r>
      <w:proofErr w:type="spellEnd"/>
      <w:r w:rsidR="007803CD">
        <w:rPr>
          <w:color w:val="auto"/>
        </w:rPr>
        <w:t xml:space="preserve"> – 60 min, </w:t>
      </w:r>
      <w:proofErr w:type="gramStart"/>
      <w:r w:rsidR="007803CD">
        <w:rPr>
          <w:color w:val="auto"/>
        </w:rPr>
        <w:t>M- 70</w:t>
      </w:r>
      <w:proofErr w:type="gramEnd"/>
      <w:r w:rsidR="007803CD">
        <w:rPr>
          <w:color w:val="auto"/>
        </w:rPr>
        <w:t xml:space="preserve"> min, jednotná zkouška se na celkovém hodnocení podílí min. 60%)</w:t>
      </w:r>
    </w:p>
    <w:p w:rsidR="0058305C" w:rsidRDefault="006F2864">
      <w:pPr>
        <w:numPr>
          <w:ilvl w:val="0"/>
          <w:numId w:val="3"/>
        </w:numPr>
      </w:pPr>
      <w:r>
        <w:t>Jednotné testy nejsou jediným kritériem pro přijetí, ředitel střední školy může stanovit další kritéria, např. školní přijímací zkoušku, průměr známek na vysvědčení, účast na soutěžích a olympiádách aj.</w:t>
      </w:r>
      <w:r w:rsidR="00DC7CEC">
        <w:t>,</w:t>
      </w:r>
    </w:p>
    <w:p w:rsidR="0058305C" w:rsidRDefault="00DC7CEC" w:rsidP="00DC7CEC">
      <w:pPr>
        <w:numPr>
          <w:ilvl w:val="0"/>
          <w:numId w:val="3"/>
        </w:numPr>
      </w:pPr>
      <w:r>
        <w:t>Kritéria jsou školy povinné zveřejnit do 31. 1. 202</w:t>
      </w:r>
      <w:r w:rsidR="007803CD">
        <w:t>5</w:t>
      </w:r>
      <w:r>
        <w:t xml:space="preserve"> (staré pravidlo)</w:t>
      </w:r>
    </w:p>
    <w:p w:rsidR="0058305C" w:rsidRDefault="006F2864">
      <w:pPr>
        <w:numPr>
          <w:ilvl w:val="0"/>
          <w:numId w:val="3"/>
        </w:numPr>
      </w:pPr>
      <w:r>
        <w:t>Uchazeči se do celkového hodnocení započítává lepší výsledek z obou testů.</w:t>
      </w:r>
    </w:p>
    <w:p w:rsidR="0058305C" w:rsidRDefault="006F2864">
      <w:pPr>
        <w:rPr>
          <w:b/>
          <w:u w:val="single"/>
        </w:rPr>
      </w:pPr>
      <w:r>
        <w:rPr>
          <w:b/>
          <w:u w:val="single"/>
        </w:rPr>
        <w:lastRenderedPageBreak/>
        <w:t xml:space="preserve">Termíny jednotných testů: </w:t>
      </w:r>
    </w:p>
    <w:p w:rsidR="0058305C" w:rsidRDefault="006F2864">
      <w:r>
        <w:t>Studium</w:t>
      </w:r>
      <w:r>
        <w:tab/>
      </w:r>
      <w:r>
        <w:tab/>
        <w:t>řádný termín</w:t>
      </w:r>
      <w:r>
        <w:tab/>
      </w:r>
      <w:r>
        <w:tab/>
      </w:r>
      <w:r>
        <w:tab/>
        <w:t xml:space="preserve">          náhradní termín</w:t>
      </w:r>
    </w:p>
    <w:p w:rsidR="0058305C" w:rsidRDefault="00226EF8">
      <w:r>
        <w:rPr>
          <w:b/>
          <w:bCs/>
        </w:rPr>
        <w:t>Čtyřleté</w:t>
      </w:r>
      <w:r>
        <w:rPr>
          <w:b/>
          <w:bCs/>
        </w:rPr>
        <w:tab/>
      </w:r>
      <w:r>
        <w:rPr>
          <w:b/>
          <w:bCs/>
        </w:rPr>
        <w:tab/>
        <w:t>1</w:t>
      </w:r>
      <w:r w:rsidR="007803CD">
        <w:rPr>
          <w:b/>
          <w:bCs/>
        </w:rPr>
        <w:t>1</w:t>
      </w:r>
      <w:r>
        <w:rPr>
          <w:b/>
          <w:bCs/>
        </w:rPr>
        <w:t>. 4. 202</w:t>
      </w:r>
      <w:r w:rsidR="007803CD">
        <w:rPr>
          <w:b/>
          <w:bCs/>
        </w:rPr>
        <w:t>5</w:t>
      </w:r>
      <w:r>
        <w:rPr>
          <w:b/>
          <w:bCs/>
        </w:rPr>
        <w:t xml:space="preserve"> a 1</w:t>
      </w:r>
      <w:r w:rsidR="007803CD">
        <w:rPr>
          <w:b/>
          <w:bCs/>
        </w:rPr>
        <w:t>4</w:t>
      </w:r>
      <w:r>
        <w:rPr>
          <w:b/>
          <w:bCs/>
        </w:rPr>
        <w:t>. 4. 202</w:t>
      </w:r>
      <w:bookmarkStart w:id="0" w:name="__DdeLink__109_2138052711"/>
      <w:r w:rsidR="007803CD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</w:r>
      <w:r w:rsidR="00A42338">
        <w:rPr>
          <w:b/>
          <w:bCs/>
        </w:rPr>
        <w:t>29</w:t>
      </w:r>
      <w:r>
        <w:rPr>
          <w:b/>
          <w:bCs/>
        </w:rPr>
        <w:t xml:space="preserve">. a </w:t>
      </w:r>
      <w:r w:rsidR="00A42338">
        <w:rPr>
          <w:b/>
          <w:bCs/>
        </w:rPr>
        <w:t>30</w:t>
      </w:r>
      <w:r w:rsidR="006F2864">
        <w:rPr>
          <w:b/>
          <w:bCs/>
        </w:rPr>
        <w:t xml:space="preserve">. </w:t>
      </w:r>
      <w:r w:rsidR="00A42338">
        <w:rPr>
          <w:b/>
          <w:bCs/>
        </w:rPr>
        <w:t>4</w:t>
      </w:r>
      <w:r w:rsidR="006F2864">
        <w:rPr>
          <w:b/>
          <w:bCs/>
        </w:rPr>
        <w:t>. 20</w:t>
      </w:r>
      <w:bookmarkEnd w:id="0"/>
      <w:r>
        <w:rPr>
          <w:b/>
          <w:bCs/>
        </w:rPr>
        <w:t>2</w:t>
      </w:r>
      <w:r w:rsidR="007803CD">
        <w:rPr>
          <w:b/>
          <w:bCs/>
        </w:rPr>
        <w:t>5</w:t>
      </w:r>
    </w:p>
    <w:p w:rsidR="0058305C" w:rsidRDefault="006F2864">
      <w:r w:rsidRPr="007803CD">
        <w:rPr>
          <w:b/>
          <w:bCs/>
        </w:rPr>
        <w:t>Šestilet</w:t>
      </w:r>
      <w:r w:rsidR="00226EF8" w:rsidRPr="007803CD">
        <w:rPr>
          <w:b/>
          <w:bCs/>
        </w:rPr>
        <w:t>é a osmileté</w:t>
      </w:r>
      <w:r w:rsidR="00226EF8" w:rsidRPr="007803CD">
        <w:rPr>
          <w:b/>
          <w:bCs/>
        </w:rPr>
        <w:tab/>
        <w:t>1</w:t>
      </w:r>
      <w:r w:rsidR="007803CD" w:rsidRPr="007803CD">
        <w:rPr>
          <w:b/>
          <w:bCs/>
        </w:rPr>
        <w:t>5</w:t>
      </w:r>
      <w:r w:rsidR="00226EF8" w:rsidRPr="007803CD">
        <w:rPr>
          <w:b/>
          <w:bCs/>
        </w:rPr>
        <w:t xml:space="preserve">. 4. a </w:t>
      </w:r>
      <w:r w:rsidR="009B25B9" w:rsidRPr="007803CD">
        <w:rPr>
          <w:b/>
          <w:bCs/>
        </w:rPr>
        <w:t>1</w:t>
      </w:r>
      <w:r w:rsidR="007803CD" w:rsidRPr="007803CD">
        <w:rPr>
          <w:b/>
          <w:bCs/>
        </w:rPr>
        <w:t>6</w:t>
      </w:r>
      <w:r w:rsidR="00226EF8" w:rsidRPr="007803CD">
        <w:rPr>
          <w:b/>
          <w:bCs/>
        </w:rPr>
        <w:t>. 4. 202</w:t>
      </w:r>
      <w:r w:rsidR="007803CD" w:rsidRPr="007803CD">
        <w:rPr>
          <w:b/>
          <w:bCs/>
        </w:rPr>
        <w:t>5</w:t>
      </w:r>
      <w:r>
        <w:tab/>
      </w:r>
      <w:r>
        <w:tab/>
      </w:r>
      <w:r>
        <w:tab/>
      </w:r>
      <w:r w:rsidR="00A42338">
        <w:rPr>
          <w:b/>
          <w:bCs/>
        </w:rPr>
        <w:t>29</w:t>
      </w:r>
      <w:r w:rsidR="00226EF8">
        <w:rPr>
          <w:b/>
          <w:bCs/>
        </w:rPr>
        <w:t xml:space="preserve">. a </w:t>
      </w:r>
      <w:r w:rsidR="00A42338">
        <w:rPr>
          <w:b/>
          <w:bCs/>
        </w:rPr>
        <w:t>30</w:t>
      </w:r>
      <w:r w:rsidR="00226EF8">
        <w:rPr>
          <w:b/>
          <w:bCs/>
        </w:rPr>
        <w:t xml:space="preserve">. </w:t>
      </w:r>
      <w:r w:rsidR="00A42338">
        <w:rPr>
          <w:b/>
          <w:bCs/>
        </w:rPr>
        <w:t>4</w:t>
      </w:r>
      <w:r w:rsidR="00226EF8">
        <w:rPr>
          <w:b/>
          <w:bCs/>
        </w:rPr>
        <w:t>. 202</w:t>
      </w:r>
      <w:r w:rsidR="007803CD">
        <w:rPr>
          <w:b/>
          <w:bCs/>
        </w:rPr>
        <w:t>5</w:t>
      </w:r>
    </w:p>
    <w:p w:rsidR="0058305C" w:rsidRDefault="006F2864">
      <w:r>
        <w:t xml:space="preserve">Termíny školní přijímací </w:t>
      </w:r>
      <w:proofErr w:type="gramStart"/>
      <w:r>
        <w:t>zkoušky  stanoví</w:t>
      </w:r>
      <w:proofErr w:type="gramEnd"/>
      <w:r>
        <w:t xml:space="preserve"> ředitel školy tak, aby se časově </w:t>
      </w:r>
      <w:r w:rsidR="007803CD">
        <w:t xml:space="preserve">alespoň v jednom termínu </w:t>
      </w:r>
      <w:r>
        <w:t xml:space="preserve">nepřekrývaly s termíny jednotné zkoušky. </w:t>
      </w:r>
    </w:p>
    <w:p w:rsidR="0058305C" w:rsidRDefault="006F2864">
      <w:r>
        <w:t>Na přijímací zkoušky obdrží žáci pozvánku s informacemi nejpozději 14 dní před termínem.</w:t>
      </w:r>
      <w:r>
        <w:tab/>
      </w:r>
    </w:p>
    <w:p w:rsidR="0058305C" w:rsidRDefault="006F286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2. Obory vzdělávání se závěrečnou zkouškou, obory vzdělávání s výučním listem</w:t>
      </w:r>
    </w:p>
    <w:p w:rsidR="0058305C" w:rsidRDefault="006F286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Jednotná přijímací zkouška se nekoná.</w:t>
      </w:r>
    </w:p>
    <w:p w:rsidR="0058305C" w:rsidRDefault="006F286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Školní přijímací zkoušky </w:t>
      </w:r>
      <w:r w:rsidR="00DC7CEC">
        <w:rPr>
          <w:sz w:val="24"/>
          <w:szCs w:val="24"/>
        </w:rPr>
        <w:t>– termín stanoví škola</w:t>
      </w:r>
    </w:p>
    <w:p w:rsidR="0058305C" w:rsidRDefault="006F286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Pokud </w:t>
      </w:r>
      <w:proofErr w:type="gramStart"/>
      <w:r>
        <w:rPr>
          <w:sz w:val="24"/>
          <w:szCs w:val="24"/>
        </w:rPr>
        <w:t>se  nekoná</w:t>
      </w:r>
      <w:proofErr w:type="gramEnd"/>
      <w:r>
        <w:rPr>
          <w:sz w:val="24"/>
          <w:szCs w:val="24"/>
        </w:rPr>
        <w:t xml:space="preserve"> ani školní přijímací zkouška, zveřejní ředitel školy seznam přijatých uchazečů</w:t>
      </w:r>
    </w:p>
    <w:p w:rsidR="0058305C" w:rsidRDefault="006F286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3. Obory vzdělávání středních škol skupiny 82 Umění a užitné umění a obory vzdělávání v</w:t>
      </w:r>
      <w:r w:rsidR="001F4E4E">
        <w:rPr>
          <w:b/>
          <w:bCs/>
          <w:sz w:val="24"/>
          <w:szCs w:val="24"/>
          <w:u w:val="single"/>
        </w:rPr>
        <w:t> </w:t>
      </w:r>
      <w:r>
        <w:rPr>
          <w:b/>
          <w:bCs/>
          <w:sz w:val="24"/>
          <w:szCs w:val="24"/>
          <w:u w:val="single"/>
        </w:rPr>
        <w:t>konzervatoři</w:t>
      </w:r>
    </w:p>
    <w:p w:rsidR="0058305C" w:rsidRDefault="006F2864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Jednotná přijímací zkouška se nekoná</w:t>
      </w:r>
    </w:p>
    <w:p w:rsidR="0058305C" w:rsidRDefault="006F2864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SŠ skupiny 82 – </w:t>
      </w:r>
      <w:r w:rsidR="00226EF8">
        <w:rPr>
          <w:sz w:val="24"/>
          <w:szCs w:val="24"/>
        </w:rPr>
        <w:t>t</w:t>
      </w:r>
      <w:r>
        <w:rPr>
          <w:sz w:val="24"/>
          <w:szCs w:val="24"/>
        </w:rPr>
        <w:t>alentová zkouška</w:t>
      </w:r>
      <w:r w:rsidR="00226EF8">
        <w:rPr>
          <w:sz w:val="24"/>
          <w:szCs w:val="24"/>
        </w:rPr>
        <w:t xml:space="preserve"> se koná od </w:t>
      </w:r>
      <w:r w:rsidR="007803CD">
        <w:rPr>
          <w:sz w:val="24"/>
          <w:szCs w:val="24"/>
        </w:rPr>
        <w:t>15</w:t>
      </w:r>
      <w:r w:rsidR="00226EF8">
        <w:rPr>
          <w:sz w:val="24"/>
          <w:szCs w:val="24"/>
        </w:rPr>
        <w:t>.</w:t>
      </w:r>
      <w:r w:rsidR="007803CD">
        <w:rPr>
          <w:sz w:val="24"/>
          <w:szCs w:val="24"/>
        </w:rPr>
        <w:t xml:space="preserve"> 3.</w:t>
      </w:r>
      <w:r w:rsidR="00226EF8">
        <w:rPr>
          <w:sz w:val="24"/>
          <w:szCs w:val="24"/>
        </w:rPr>
        <w:t xml:space="preserve"> do </w:t>
      </w:r>
      <w:r w:rsidR="007803CD">
        <w:rPr>
          <w:sz w:val="24"/>
          <w:szCs w:val="24"/>
        </w:rPr>
        <w:t>23</w:t>
      </w:r>
      <w:r w:rsidR="00226EF8">
        <w:rPr>
          <w:sz w:val="24"/>
          <w:szCs w:val="24"/>
        </w:rPr>
        <w:t xml:space="preserve">. </w:t>
      </w:r>
      <w:r w:rsidR="007803CD">
        <w:rPr>
          <w:sz w:val="24"/>
          <w:szCs w:val="24"/>
        </w:rPr>
        <w:t>4.</w:t>
      </w:r>
      <w:r w:rsidR="00226EF8">
        <w:rPr>
          <w:sz w:val="24"/>
          <w:szCs w:val="24"/>
        </w:rPr>
        <w:t xml:space="preserve"> 202</w:t>
      </w:r>
      <w:r w:rsidR="007803CD">
        <w:rPr>
          <w:sz w:val="24"/>
          <w:szCs w:val="24"/>
        </w:rPr>
        <w:t>5</w:t>
      </w:r>
    </w:p>
    <w:p w:rsidR="0058305C" w:rsidRDefault="006F2864">
      <w:pPr>
        <w:rPr>
          <w:b/>
          <w:bCs/>
          <w:u w:val="single"/>
        </w:rPr>
      </w:pPr>
      <w:r>
        <w:rPr>
          <w:b/>
          <w:bCs/>
          <w:u w:val="single"/>
        </w:rPr>
        <w:t>Výsledky přijímacího řízení:</w:t>
      </w:r>
    </w:p>
    <w:p w:rsidR="00802EBF" w:rsidRDefault="00802EBF">
      <w:pPr>
        <w:rPr>
          <w:bCs/>
        </w:rPr>
      </w:pPr>
      <w:r>
        <w:rPr>
          <w:bCs/>
        </w:rPr>
        <w:t>Každý uchazeč bude přijat pouze do jedné školy, ve které uspěl a byla u něho více preferovaná.</w:t>
      </w:r>
    </w:p>
    <w:p w:rsidR="00802EBF" w:rsidRDefault="00802EBF">
      <w:pPr>
        <w:rPr>
          <w:bCs/>
        </w:rPr>
      </w:pPr>
      <w:r>
        <w:rPr>
          <w:bCs/>
        </w:rPr>
        <w:t>Ruší se podávání zápisových lístků.</w:t>
      </w:r>
    </w:p>
    <w:p w:rsidR="00016FAA" w:rsidRDefault="00356235">
      <w:pPr>
        <w:rPr>
          <w:b/>
          <w:u w:val="single"/>
        </w:rPr>
      </w:pPr>
      <w:r>
        <w:rPr>
          <w:b/>
          <w:u w:val="single"/>
        </w:rPr>
        <w:t>Důležitý zdroj informací:</w:t>
      </w:r>
    </w:p>
    <w:p w:rsidR="00356235" w:rsidRDefault="00C575D8">
      <w:hyperlink r:id="rId7" w:history="1">
        <w:r w:rsidR="00356235" w:rsidRPr="002724EC">
          <w:rPr>
            <w:rStyle w:val="Hypertextovodkaz"/>
          </w:rPr>
          <w:t>www.prihlaskynastredni.cz</w:t>
        </w:r>
      </w:hyperlink>
    </w:p>
    <w:p w:rsidR="00356235" w:rsidRPr="00356235" w:rsidRDefault="00356235"/>
    <w:p w:rsidR="00016FAA" w:rsidRDefault="00016FAA">
      <w:pPr>
        <w:rPr>
          <w:b/>
          <w:u w:val="single"/>
        </w:rPr>
      </w:pPr>
    </w:p>
    <w:p w:rsidR="00016FAA" w:rsidRDefault="00016FAA">
      <w:pPr>
        <w:rPr>
          <w:b/>
          <w:u w:val="single"/>
        </w:rPr>
      </w:pPr>
    </w:p>
    <w:p w:rsidR="00016FAA" w:rsidRDefault="00016FAA">
      <w:pPr>
        <w:rPr>
          <w:b/>
          <w:u w:val="single"/>
        </w:rPr>
      </w:pPr>
    </w:p>
    <w:p w:rsidR="00016FAA" w:rsidRDefault="00016FAA">
      <w:pPr>
        <w:rPr>
          <w:b/>
          <w:u w:val="single"/>
        </w:rPr>
      </w:pPr>
    </w:p>
    <w:p w:rsidR="00016FAA" w:rsidRDefault="00016FAA">
      <w:pPr>
        <w:rPr>
          <w:b/>
          <w:u w:val="single"/>
        </w:rPr>
      </w:pPr>
    </w:p>
    <w:p w:rsidR="00016FAA" w:rsidRDefault="00016FAA">
      <w:pPr>
        <w:rPr>
          <w:b/>
          <w:u w:val="single"/>
        </w:rPr>
      </w:pPr>
    </w:p>
    <w:p w:rsidR="00016FAA" w:rsidRDefault="00016FAA">
      <w:pPr>
        <w:rPr>
          <w:b/>
          <w:u w:val="single"/>
        </w:rPr>
      </w:pPr>
    </w:p>
    <w:p w:rsidR="00016FAA" w:rsidRDefault="00016FAA">
      <w:pPr>
        <w:rPr>
          <w:b/>
          <w:u w:val="single"/>
        </w:rPr>
      </w:pPr>
    </w:p>
    <w:p w:rsidR="0058305C" w:rsidRDefault="006F2864">
      <w:bookmarkStart w:id="1" w:name="_Hlk182487583"/>
      <w:bookmarkStart w:id="2" w:name="_GoBack"/>
      <w:r>
        <w:rPr>
          <w:b/>
          <w:u w:val="single"/>
        </w:rPr>
        <w:lastRenderedPageBreak/>
        <w:t>Informace k vydání přihlášky:</w:t>
      </w:r>
    </w:p>
    <w:p w:rsidR="0058305C" w:rsidRDefault="006F2864">
      <w:r>
        <w:t>Jméno a příjmení žáka:</w:t>
      </w:r>
    </w:p>
    <w:p w:rsidR="0058305C" w:rsidRDefault="009E34BE">
      <w:r>
        <w:t>Jméno kontaktního zákonného zástupce:</w:t>
      </w:r>
    </w:p>
    <w:p w:rsidR="009E34BE" w:rsidRDefault="006F2864">
      <w:pPr>
        <w:pStyle w:val="Odstavecseseznamem"/>
        <w:numPr>
          <w:ilvl w:val="0"/>
          <w:numId w:val="1"/>
        </w:numPr>
        <w:spacing w:line="600" w:lineRule="auto"/>
      </w:pPr>
      <w:r>
        <w:t xml:space="preserve">škola: </w:t>
      </w:r>
    </w:p>
    <w:p w:rsidR="0058305C" w:rsidRDefault="006F2864" w:rsidP="009E34BE">
      <w:pPr>
        <w:pStyle w:val="Odstavecseseznamem"/>
        <w:spacing w:line="600" w:lineRule="auto"/>
        <w:ind w:left="644"/>
      </w:pPr>
      <w:r>
        <w:t>kód oboru:</w:t>
      </w:r>
      <w:r>
        <w:tab/>
      </w:r>
      <w:r>
        <w:tab/>
      </w:r>
      <w:r>
        <w:tab/>
      </w:r>
      <w:r w:rsidR="009E34BE">
        <w:tab/>
      </w:r>
      <w:r>
        <w:t>název oboru:</w:t>
      </w:r>
    </w:p>
    <w:p w:rsidR="0058305C" w:rsidRDefault="006F2864">
      <w:pPr>
        <w:pStyle w:val="Odstavecseseznamem"/>
        <w:spacing w:line="600" w:lineRule="auto"/>
      </w:pPr>
      <w:r>
        <w:t>Název a úplná adresa střední školy:</w:t>
      </w:r>
    </w:p>
    <w:p w:rsidR="0058305C" w:rsidRPr="009E34BE" w:rsidRDefault="009E34BE" w:rsidP="009E34BE">
      <w:pPr>
        <w:spacing w:line="600" w:lineRule="auto"/>
        <w:ind w:firstLine="708"/>
        <w:rPr>
          <w:color w:val="000000" w:themeColor="text1"/>
        </w:rPr>
      </w:pPr>
      <w:r>
        <w:rPr>
          <w:color w:val="000000" w:themeColor="text1"/>
        </w:rPr>
        <w:t>Datum přijímací zkoušky (pokud to není JPZ)</w:t>
      </w:r>
    </w:p>
    <w:p w:rsidR="0058305C" w:rsidRDefault="006F2864" w:rsidP="009E34BE">
      <w:pPr>
        <w:spacing w:line="600" w:lineRule="auto"/>
        <w:ind w:firstLine="644"/>
      </w:pPr>
      <w:r>
        <w:t xml:space="preserve">K přihlášce požadujeme doplnit (účast na soutěžích, vyjádření </w:t>
      </w:r>
      <w:proofErr w:type="gramStart"/>
      <w:r>
        <w:t>PPP,…</w:t>
      </w:r>
      <w:proofErr w:type="gramEnd"/>
      <w:r>
        <w:t>)</w:t>
      </w:r>
    </w:p>
    <w:p w:rsidR="0058305C" w:rsidRDefault="0058305C">
      <w:pPr>
        <w:pStyle w:val="Odstavecseseznamem"/>
      </w:pPr>
    </w:p>
    <w:p w:rsidR="009E34BE" w:rsidRDefault="009E34BE" w:rsidP="009E34BE">
      <w:pPr>
        <w:pStyle w:val="Odstavecseseznamem"/>
        <w:numPr>
          <w:ilvl w:val="0"/>
          <w:numId w:val="1"/>
        </w:numPr>
        <w:spacing w:line="600" w:lineRule="auto"/>
      </w:pPr>
      <w:r>
        <w:t xml:space="preserve">škola: </w:t>
      </w:r>
    </w:p>
    <w:p w:rsidR="009E34BE" w:rsidRDefault="009E34BE" w:rsidP="009E34BE">
      <w:pPr>
        <w:pStyle w:val="Odstavecseseznamem"/>
        <w:spacing w:line="600" w:lineRule="auto"/>
        <w:ind w:left="644"/>
      </w:pPr>
      <w:r>
        <w:t>kód oboru:</w:t>
      </w:r>
      <w:r>
        <w:tab/>
      </w:r>
      <w:r>
        <w:tab/>
      </w:r>
      <w:r>
        <w:tab/>
      </w:r>
      <w:r>
        <w:tab/>
        <w:t>název oboru:</w:t>
      </w:r>
    </w:p>
    <w:p w:rsidR="009E34BE" w:rsidRDefault="009E34BE" w:rsidP="009E34BE">
      <w:pPr>
        <w:pStyle w:val="Odstavecseseznamem"/>
        <w:spacing w:line="600" w:lineRule="auto"/>
      </w:pPr>
      <w:r>
        <w:t>Název a úplná adresa střední školy:</w:t>
      </w:r>
    </w:p>
    <w:p w:rsidR="009E34BE" w:rsidRPr="009E34BE" w:rsidRDefault="009E34BE" w:rsidP="009E34BE">
      <w:pPr>
        <w:spacing w:line="600" w:lineRule="auto"/>
        <w:ind w:firstLine="708"/>
        <w:rPr>
          <w:color w:val="000000" w:themeColor="text1"/>
        </w:rPr>
      </w:pPr>
      <w:r>
        <w:rPr>
          <w:color w:val="000000" w:themeColor="text1"/>
        </w:rPr>
        <w:t>Datum přijímací zkoušky (pokud to není JPZ)</w:t>
      </w:r>
    </w:p>
    <w:p w:rsidR="009E34BE" w:rsidRDefault="009E34BE" w:rsidP="009E34BE">
      <w:pPr>
        <w:spacing w:line="600" w:lineRule="auto"/>
        <w:ind w:firstLine="644"/>
      </w:pPr>
      <w:r>
        <w:t xml:space="preserve">K přihlášce požadujeme doplnit (účast na soutěžích, vyjádření </w:t>
      </w:r>
      <w:proofErr w:type="gramStart"/>
      <w:r>
        <w:t>PPP,…</w:t>
      </w:r>
      <w:proofErr w:type="gramEnd"/>
      <w:r>
        <w:t>)</w:t>
      </w:r>
    </w:p>
    <w:p w:rsidR="009E34BE" w:rsidRDefault="009E34BE" w:rsidP="009E34BE">
      <w:pPr>
        <w:pStyle w:val="Odstavecseseznamem"/>
        <w:numPr>
          <w:ilvl w:val="0"/>
          <w:numId w:val="1"/>
        </w:numPr>
        <w:spacing w:line="600" w:lineRule="auto"/>
      </w:pPr>
      <w:r>
        <w:t xml:space="preserve">škola: </w:t>
      </w:r>
    </w:p>
    <w:p w:rsidR="009E34BE" w:rsidRDefault="009E34BE" w:rsidP="009E34BE">
      <w:pPr>
        <w:pStyle w:val="Odstavecseseznamem"/>
        <w:spacing w:line="600" w:lineRule="auto"/>
        <w:ind w:left="644"/>
      </w:pPr>
      <w:r>
        <w:t>kód oboru:</w:t>
      </w:r>
      <w:r>
        <w:tab/>
      </w:r>
      <w:r>
        <w:tab/>
      </w:r>
      <w:r>
        <w:tab/>
      </w:r>
      <w:r>
        <w:tab/>
        <w:t>název oboru:</w:t>
      </w:r>
    </w:p>
    <w:p w:rsidR="009E34BE" w:rsidRDefault="009E34BE" w:rsidP="009E34BE">
      <w:pPr>
        <w:pStyle w:val="Odstavecseseznamem"/>
        <w:spacing w:line="600" w:lineRule="auto"/>
      </w:pPr>
      <w:r>
        <w:t>Název a úplná adresa střední školy:</w:t>
      </w:r>
    </w:p>
    <w:p w:rsidR="009E34BE" w:rsidRPr="009E34BE" w:rsidRDefault="009E34BE" w:rsidP="009E34BE">
      <w:pPr>
        <w:spacing w:line="600" w:lineRule="auto"/>
        <w:ind w:firstLine="708"/>
        <w:rPr>
          <w:color w:val="000000" w:themeColor="text1"/>
        </w:rPr>
      </w:pPr>
      <w:r>
        <w:rPr>
          <w:color w:val="000000" w:themeColor="text1"/>
        </w:rPr>
        <w:t>Datum přijímací zkoušky (pokud to není JPZ)</w:t>
      </w:r>
    </w:p>
    <w:p w:rsidR="009E34BE" w:rsidRDefault="009E34BE" w:rsidP="009E34BE">
      <w:pPr>
        <w:spacing w:line="600" w:lineRule="auto"/>
        <w:ind w:firstLine="644"/>
      </w:pPr>
      <w:r>
        <w:t xml:space="preserve">K přihlášce požadujeme doplnit (účast na soutěžích, vyjádření </w:t>
      </w:r>
      <w:proofErr w:type="gramStart"/>
      <w:r>
        <w:t>PPP,…</w:t>
      </w:r>
      <w:proofErr w:type="gramEnd"/>
      <w:r>
        <w:t>)</w:t>
      </w:r>
    </w:p>
    <w:p w:rsidR="009E34BE" w:rsidRDefault="009E34BE" w:rsidP="009E34BE">
      <w:r>
        <w:t>Datum:</w:t>
      </w:r>
      <w:r w:rsidR="00356235">
        <w:tab/>
      </w:r>
      <w:r w:rsidR="00356235">
        <w:tab/>
      </w:r>
      <w:r w:rsidR="00356235">
        <w:tab/>
      </w:r>
      <w:r w:rsidR="00356235">
        <w:tab/>
      </w:r>
      <w:r w:rsidR="00356235">
        <w:tab/>
      </w:r>
      <w:r w:rsidR="00356235">
        <w:tab/>
      </w:r>
      <w:r>
        <w:t>Podpis zákonného zástupce</w:t>
      </w:r>
      <w:r w:rsidR="00356235">
        <w:t>:</w:t>
      </w:r>
    </w:p>
    <w:bookmarkEnd w:id="1"/>
    <w:bookmarkEnd w:id="2"/>
    <w:p w:rsidR="009E34BE" w:rsidRDefault="009E34BE" w:rsidP="009E34BE">
      <w:pPr>
        <w:spacing w:line="600" w:lineRule="auto"/>
        <w:ind w:firstLine="644"/>
      </w:pPr>
    </w:p>
    <w:p w:rsidR="009E34BE" w:rsidRDefault="009E34BE" w:rsidP="009E34BE">
      <w:pPr>
        <w:spacing w:line="600" w:lineRule="auto"/>
        <w:ind w:firstLine="644"/>
      </w:pPr>
    </w:p>
    <w:p w:rsidR="0058305C" w:rsidRDefault="0058305C" w:rsidP="009E34BE"/>
    <w:p w:rsidR="0058305C" w:rsidRDefault="0058305C">
      <w:pPr>
        <w:pStyle w:val="Odstavecseseznamem"/>
        <w:ind w:left="644"/>
      </w:pPr>
    </w:p>
    <w:p w:rsidR="0058305C" w:rsidRDefault="0058305C"/>
    <w:sectPr w:rsidR="0058305C">
      <w:pgSz w:w="11906" w:h="16838"/>
      <w:pgMar w:top="1417" w:right="1417" w:bottom="56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203E8"/>
    <w:multiLevelType w:val="hybridMultilevel"/>
    <w:tmpl w:val="F1FA9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53388"/>
    <w:multiLevelType w:val="multilevel"/>
    <w:tmpl w:val="6494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BBA30D1"/>
    <w:multiLevelType w:val="hybridMultilevel"/>
    <w:tmpl w:val="73B8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579E2"/>
    <w:multiLevelType w:val="hybridMultilevel"/>
    <w:tmpl w:val="EB40B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F435D"/>
    <w:multiLevelType w:val="hybridMultilevel"/>
    <w:tmpl w:val="1A0EF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93E21"/>
    <w:multiLevelType w:val="hybridMultilevel"/>
    <w:tmpl w:val="70B2F4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DB71AB"/>
    <w:multiLevelType w:val="hybridMultilevel"/>
    <w:tmpl w:val="84ECE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9546D"/>
    <w:multiLevelType w:val="hybridMultilevel"/>
    <w:tmpl w:val="2B6E9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86ACA"/>
    <w:multiLevelType w:val="hybridMultilevel"/>
    <w:tmpl w:val="3A16D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9770B"/>
    <w:multiLevelType w:val="multilevel"/>
    <w:tmpl w:val="6F6A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49BC71B6"/>
    <w:multiLevelType w:val="multilevel"/>
    <w:tmpl w:val="656430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50A348BC"/>
    <w:multiLevelType w:val="hybridMultilevel"/>
    <w:tmpl w:val="1B8404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75C6A"/>
    <w:multiLevelType w:val="hybridMultilevel"/>
    <w:tmpl w:val="4C2EF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A4B01"/>
    <w:multiLevelType w:val="hybridMultilevel"/>
    <w:tmpl w:val="58288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06512"/>
    <w:multiLevelType w:val="hybridMultilevel"/>
    <w:tmpl w:val="5BA2A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B0AC3"/>
    <w:multiLevelType w:val="multilevel"/>
    <w:tmpl w:val="19B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68D324ED"/>
    <w:multiLevelType w:val="multilevel"/>
    <w:tmpl w:val="B2C26CC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019CB"/>
    <w:multiLevelType w:val="multilevel"/>
    <w:tmpl w:val="6742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763C33B9"/>
    <w:multiLevelType w:val="hybridMultilevel"/>
    <w:tmpl w:val="01C4F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25D8E"/>
    <w:multiLevelType w:val="multilevel"/>
    <w:tmpl w:val="B14C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1"/>
  </w:num>
  <w:num w:numId="5">
    <w:abstractNumId w:val="9"/>
  </w:num>
  <w:num w:numId="6">
    <w:abstractNumId w:val="19"/>
  </w:num>
  <w:num w:numId="7">
    <w:abstractNumId w:val="10"/>
  </w:num>
  <w:num w:numId="8">
    <w:abstractNumId w:val="18"/>
  </w:num>
  <w:num w:numId="9">
    <w:abstractNumId w:val="5"/>
  </w:num>
  <w:num w:numId="10">
    <w:abstractNumId w:val="14"/>
  </w:num>
  <w:num w:numId="11">
    <w:abstractNumId w:val="3"/>
  </w:num>
  <w:num w:numId="12">
    <w:abstractNumId w:val="4"/>
  </w:num>
  <w:num w:numId="13">
    <w:abstractNumId w:val="12"/>
  </w:num>
  <w:num w:numId="14">
    <w:abstractNumId w:val="8"/>
  </w:num>
  <w:num w:numId="15">
    <w:abstractNumId w:val="11"/>
  </w:num>
  <w:num w:numId="16">
    <w:abstractNumId w:val="6"/>
  </w:num>
  <w:num w:numId="17">
    <w:abstractNumId w:val="13"/>
  </w:num>
  <w:num w:numId="18">
    <w:abstractNumId w:val="0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5C"/>
    <w:rsid w:val="00016FAA"/>
    <w:rsid w:val="000470AB"/>
    <w:rsid w:val="000C485C"/>
    <w:rsid w:val="00110551"/>
    <w:rsid w:val="001112CF"/>
    <w:rsid w:val="00190D7B"/>
    <w:rsid w:val="001F4E4E"/>
    <w:rsid w:val="00226EF8"/>
    <w:rsid w:val="002378DA"/>
    <w:rsid w:val="00260559"/>
    <w:rsid w:val="002919B1"/>
    <w:rsid w:val="002D08A4"/>
    <w:rsid w:val="002E08F5"/>
    <w:rsid w:val="00356235"/>
    <w:rsid w:val="003C2DFC"/>
    <w:rsid w:val="00406643"/>
    <w:rsid w:val="004259A7"/>
    <w:rsid w:val="005031D2"/>
    <w:rsid w:val="005702D5"/>
    <w:rsid w:val="0058305C"/>
    <w:rsid w:val="006732F3"/>
    <w:rsid w:val="006F2864"/>
    <w:rsid w:val="00741FEE"/>
    <w:rsid w:val="007803CD"/>
    <w:rsid w:val="007F2EDC"/>
    <w:rsid w:val="007F638C"/>
    <w:rsid w:val="00802EBF"/>
    <w:rsid w:val="00805CD9"/>
    <w:rsid w:val="00820846"/>
    <w:rsid w:val="00886EA5"/>
    <w:rsid w:val="008F1736"/>
    <w:rsid w:val="009458E8"/>
    <w:rsid w:val="009663AF"/>
    <w:rsid w:val="009705E1"/>
    <w:rsid w:val="009B25B9"/>
    <w:rsid w:val="009E34BE"/>
    <w:rsid w:val="009E6581"/>
    <w:rsid w:val="00A121C4"/>
    <w:rsid w:val="00A42338"/>
    <w:rsid w:val="00A90365"/>
    <w:rsid w:val="00AD01BB"/>
    <w:rsid w:val="00AE0697"/>
    <w:rsid w:val="00BB6B2F"/>
    <w:rsid w:val="00C575D8"/>
    <w:rsid w:val="00DC7CEC"/>
    <w:rsid w:val="00E900E8"/>
    <w:rsid w:val="00F2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9773"/>
  <w15:docId w15:val="{D3C6B25A-1CAA-4C73-AA44-C9E9276E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86B17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778F2"/>
    <w:rPr>
      <w:rFonts w:ascii="Tahoma" w:hAnsi="Tahoma" w:cs="Tahoma"/>
      <w:sz w:val="16"/>
      <w:szCs w:val="16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CF0A4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77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5623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6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ihlaskynastredni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ihlaskynastredni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30106-5E92-48A8-BFF5-CF1362FD9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851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Dudášková Lenka</cp:lastModifiedBy>
  <cp:revision>3</cp:revision>
  <cp:lastPrinted>2024-11-14T13:38:00Z</cp:lastPrinted>
  <dcterms:created xsi:type="dcterms:W3CDTF">2024-11-14T13:37:00Z</dcterms:created>
  <dcterms:modified xsi:type="dcterms:W3CDTF">2024-11-14T13:42:00Z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